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E2089D" w:rsidRDefault="00031E42" w:rsidP="008E47F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2089D">
        <w:rPr>
          <w:rFonts w:ascii="Times New Roman" w:hAnsi="Times New Roman" w:cs="Times New Roman"/>
          <w:sz w:val="20"/>
        </w:rPr>
        <w:t>П</w:t>
      </w:r>
      <w:r w:rsidR="008E47F5" w:rsidRPr="00E2089D">
        <w:rPr>
          <w:rFonts w:ascii="Times New Roman" w:hAnsi="Times New Roman" w:cs="Times New Roman"/>
          <w:sz w:val="20"/>
        </w:rPr>
        <w:t>аспорт налогов</w:t>
      </w:r>
      <w:r w:rsidRPr="00E2089D">
        <w:rPr>
          <w:rFonts w:ascii="Times New Roman" w:hAnsi="Times New Roman" w:cs="Times New Roman"/>
          <w:sz w:val="20"/>
        </w:rPr>
        <w:t>ого</w:t>
      </w:r>
      <w:r w:rsidR="008E47F5" w:rsidRPr="00E2089D">
        <w:rPr>
          <w:rFonts w:ascii="Times New Roman" w:hAnsi="Times New Roman" w:cs="Times New Roman"/>
          <w:sz w:val="20"/>
        </w:rPr>
        <w:t xml:space="preserve"> расход</w:t>
      </w:r>
      <w:r w:rsidRPr="00E2089D">
        <w:rPr>
          <w:rFonts w:ascii="Times New Roman" w:hAnsi="Times New Roman" w:cs="Times New Roman"/>
          <w:sz w:val="20"/>
        </w:rPr>
        <w:t>а</w:t>
      </w:r>
    </w:p>
    <w:p w:rsidR="008E47F5" w:rsidRPr="00E2089D" w:rsidRDefault="008E47F5" w:rsidP="008E47F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2089D">
        <w:rPr>
          <w:rFonts w:ascii="Times New Roman" w:hAnsi="Times New Roman" w:cs="Times New Roman"/>
          <w:sz w:val="20"/>
        </w:rPr>
        <w:t>муниципального образования Кондинский район</w:t>
      </w:r>
      <w:r w:rsidR="00031E42" w:rsidRPr="00E2089D">
        <w:rPr>
          <w:rFonts w:ascii="Times New Roman" w:hAnsi="Times New Roman" w:cs="Times New Roman"/>
          <w:sz w:val="20"/>
        </w:rPr>
        <w:t xml:space="preserve"> </w:t>
      </w:r>
    </w:p>
    <w:p w:rsidR="008E47F5" w:rsidRPr="00E2089D" w:rsidRDefault="008E47F5" w:rsidP="008E47F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5309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5"/>
        <w:gridCol w:w="4857"/>
        <w:gridCol w:w="4743"/>
      </w:tblGrid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E2089D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E2089D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Информация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8E47F5" w:rsidRPr="00E2089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</w:tr>
      <w:tr w:rsidR="008E47F5" w:rsidRPr="00E2089D" w:rsidTr="00975C1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2089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I. Нормативные характеристики налогового расхода</w:t>
            </w:r>
          </w:p>
        </w:tc>
      </w:tr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 w:colFirst="2" w:colLast="2"/>
            <w:r w:rsidRPr="00E2089D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E178B7" w:rsidRPr="00E2089D" w:rsidRDefault="00E178B7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Решение Думы К</w:t>
            </w:r>
            <w:r w:rsidR="0035544E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ондинского района от 26.11.2014 года </w:t>
            </w:r>
            <w:r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№</w:t>
            </w:r>
            <w:r w:rsidR="00A90D3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</w:t>
            </w:r>
            <w:r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509 "Об установлении на межселенных территориях муниципального образования налога на имущество физических лиц" (изм. от 02.09.2018г. №426, от 15.05.2020г.</w:t>
            </w:r>
            <w:r w:rsidR="00A90D3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</w:t>
            </w:r>
            <w:r w:rsidR="00A90D3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№638</w:t>
            </w:r>
            <w:r w:rsidR="00ED64EF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, от 27.04.2023г.</w:t>
            </w:r>
            <w:r w:rsidR="00E2089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</w:t>
            </w:r>
            <w:r w:rsidR="00E2089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№1010</w:t>
            </w:r>
            <w:r w:rsidR="00975C1F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, от 24.08.2023г.</w:t>
            </w:r>
            <w:r w:rsidR="00E2089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 </w:t>
            </w:r>
            <w:r w:rsidR="00E2089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№1047</w:t>
            </w:r>
            <w:r w:rsidR="00E2089D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, от 29.10.2024г. №1187</w:t>
            </w:r>
            <w:r w:rsidR="00ED64EF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) </w:t>
            </w:r>
            <w:proofErr w:type="spellStart"/>
            <w:r w:rsidR="0035544E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абз</w:t>
            </w:r>
            <w:proofErr w:type="spellEnd"/>
            <w:r w:rsidR="0035544E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 xml:space="preserve">. 2, </w:t>
            </w:r>
            <w:r w:rsidR="00ED64EF"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п. 3.1</w:t>
            </w:r>
          </w:p>
        </w:tc>
      </w:tr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8E47F5" w:rsidRPr="00E2089D" w:rsidRDefault="00540118" w:rsidP="00E2089D">
            <w:pPr>
              <w:jc w:val="both"/>
            </w:pPr>
            <w:proofErr w:type="gramStart"/>
            <w:r w:rsidRPr="00E2089D"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E2089D">
              <w:t xml:space="preserve"> процентных пункта и установление ее в размере 0,5 процентов</w:t>
            </w:r>
          </w:p>
        </w:tc>
      </w:tr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8E47F5" w:rsidRPr="00E2089D" w:rsidRDefault="004E12AB" w:rsidP="00E2089D">
            <w:pPr>
              <w:jc w:val="both"/>
            </w:pPr>
            <w:proofErr w:type="gramStart"/>
            <w:r w:rsidRPr="00E2089D">
              <w:t>Физические лица</w:t>
            </w:r>
            <w:r w:rsidR="00540118" w:rsidRPr="00E2089D">
              <w:t>,</w:t>
            </w:r>
            <w:r w:rsidRPr="00E2089D">
              <w:t xml:space="preserve"> </w:t>
            </w:r>
            <w:r w:rsidR="00540118" w:rsidRPr="00E2089D">
              <w:t xml:space="preserve">имеющие в собственности </w:t>
            </w:r>
            <w:r w:rsidRPr="00E2089D">
              <w:t>объект</w:t>
            </w:r>
            <w:r w:rsidR="00540118" w:rsidRPr="00E2089D">
              <w:t>ы</w:t>
            </w:r>
            <w:r w:rsidRPr="00E2089D">
              <w:t xml:space="preserve"> налогообложения, включенны</w:t>
            </w:r>
            <w:r w:rsidR="00540118" w:rsidRPr="00E2089D">
              <w:t>е</w:t>
            </w:r>
            <w:r w:rsidRPr="00E2089D">
              <w:t xml:space="preserve"> в перечень, определяемый в соответствии с пунктом 7 статьи 378.2 Налогового кодекса Российской Федерации, </w:t>
            </w:r>
            <w:r w:rsidR="00540118" w:rsidRPr="00E2089D">
              <w:t xml:space="preserve">и </w:t>
            </w:r>
            <w:r w:rsidRPr="00E2089D">
              <w:t>объект</w:t>
            </w:r>
            <w:r w:rsidR="00540118" w:rsidRPr="00E2089D">
              <w:t>ы</w:t>
            </w:r>
            <w:r w:rsidRPr="00E2089D">
              <w:t xml:space="preserve"> налогообложения, предусмотренных абзацем вторым пункта 10 статьи 378.2 Налогового кодекса Российской Федерации</w:t>
            </w:r>
            <w:r w:rsidR="00975C1F" w:rsidRPr="00E2089D">
              <w:t>, а также в отношении объектов налогообложения, кадастровая стоимость каждого из которых превышает 300 миллионов рублей</w:t>
            </w:r>
            <w:proofErr w:type="gramEnd"/>
          </w:p>
        </w:tc>
      </w:tr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8E47F5" w:rsidRPr="00E2089D" w:rsidRDefault="00055222" w:rsidP="00E2089D">
            <w:pPr>
              <w:jc w:val="both"/>
            </w:pPr>
            <w:r w:rsidRPr="00E2089D">
              <w:t>01 января</w:t>
            </w:r>
            <w:r w:rsidR="00EB1060" w:rsidRPr="00E2089D">
              <w:t xml:space="preserve"> 2020</w:t>
            </w:r>
            <w:r w:rsidR="009326FD" w:rsidRPr="00E2089D">
              <w:t xml:space="preserve"> года</w:t>
            </w:r>
          </w:p>
        </w:tc>
      </w:tr>
      <w:tr w:rsidR="008E47F5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8E47F5" w:rsidRPr="00E2089D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 xml:space="preserve">Даты начала </w:t>
            </w:r>
            <w:proofErr w:type="gramStart"/>
            <w:r w:rsidRPr="00E2089D">
              <w:rPr>
                <w:rFonts w:ascii="Times New Roman" w:hAnsi="Times New Roman" w:cs="Times New Roman"/>
                <w:sz w:val="20"/>
              </w:rPr>
              <w:t>действия</w:t>
            </w:r>
            <w:proofErr w:type="gramEnd"/>
            <w:r w:rsidRPr="00E2089D">
              <w:rPr>
                <w:rFonts w:ascii="Times New Roman" w:hAnsi="Times New Roman" w:cs="Times New Roman"/>
                <w:sz w:val="20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8E47F5" w:rsidRPr="00E2089D" w:rsidRDefault="009326FD" w:rsidP="00E2089D">
            <w:pPr>
              <w:jc w:val="both"/>
            </w:pPr>
            <w:r w:rsidRPr="00E2089D">
              <w:t>01 января 20</w:t>
            </w:r>
            <w:r w:rsidR="00EB1060" w:rsidRPr="00E2089D">
              <w:t>20</w:t>
            </w:r>
            <w:r w:rsidRPr="00E2089D">
              <w:t xml:space="preserve"> года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 xml:space="preserve">Период действия налоговых льгот, освобождений </w:t>
            </w:r>
            <w:r w:rsidRPr="00E2089D">
              <w:rPr>
                <w:rFonts w:ascii="Times New Roman" w:hAnsi="Times New Roman" w:cs="Times New Roman"/>
                <w:sz w:val="20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4E12AB" w:rsidP="00E2089D">
            <w:pPr>
              <w:jc w:val="both"/>
            </w:pPr>
            <w:r w:rsidRPr="00E2089D">
              <w:t xml:space="preserve">Неограниченный 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EB1060" w:rsidP="00E2089D">
            <w:pPr>
              <w:jc w:val="both"/>
            </w:pPr>
            <w:r w:rsidRPr="00E2089D">
              <w:t>Н</w:t>
            </w:r>
            <w:r w:rsidR="004E1320" w:rsidRPr="00E2089D">
              <w:t>е установлено</w:t>
            </w:r>
          </w:p>
        </w:tc>
      </w:tr>
      <w:tr w:rsidR="004E12AB" w:rsidRPr="00E2089D" w:rsidTr="00975C1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2089D" w:rsidRDefault="004E12AB" w:rsidP="00E2089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II. Целевые характеристики налогового расхода</w:t>
            </w:r>
          </w:p>
        </w:tc>
      </w:tr>
      <w:tr w:rsidR="00540118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540118" w:rsidRPr="00E2089D" w:rsidRDefault="00540118" w:rsidP="00E2089D">
            <w:pPr>
              <w:jc w:val="both"/>
            </w:pPr>
            <w:proofErr w:type="gramStart"/>
            <w:r w:rsidRPr="00E2089D"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E2089D">
              <w:t xml:space="preserve"> процентных пункта и установление ее в размере 0,5 процентов</w:t>
            </w:r>
          </w:p>
        </w:tc>
      </w:tr>
      <w:tr w:rsidR="004E12AB" w:rsidRPr="00E2089D" w:rsidTr="00975C1F">
        <w:trPr>
          <w:trHeight w:val="429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lastRenderedPageBreak/>
              <w:t>9.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Целевая категория налоговых расходов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1C0C04" w:rsidP="00E2089D">
            <w:pPr>
              <w:jc w:val="both"/>
            </w:pPr>
            <w:r w:rsidRPr="00E2089D">
              <w:t>Стимулирующая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E2089D" w:rsidRPr="00E2089D" w:rsidRDefault="00E2089D" w:rsidP="00E2089D">
            <w:pPr>
              <w:widowControl w:val="0"/>
              <w:suppressAutoHyphens/>
              <w:spacing w:line="276" w:lineRule="auto"/>
              <w:jc w:val="both"/>
            </w:pPr>
            <w:r w:rsidRPr="00E2089D">
              <w:t>Повышение реального роста дохода на одного работника субъекта малого и</w:t>
            </w:r>
          </w:p>
          <w:p w:rsidR="004E12AB" w:rsidRPr="00E2089D" w:rsidRDefault="00E2089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среднего предпринимательства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B02F92" w:rsidP="00E2089D">
            <w:pPr>
              <w:jc w:val="both"/>
            </w:pPr>
            <w:r w:rsidRPr="00E2089D">
              <w:t>Налог на имущество физических лиц</w:t>
            </w:r>
          </w:p>
        </w:tc>
      </w:tr>
      <w:tr w:rsidR="00540118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540118" w:rsidRPr="00E2089D" w:rsidRDefault="00540118" w:rsidP="00E2089D">
            <w:pPr>
              <w:spacing w:line="276" w:lineRule="auto"/>
              <w:jc w:val="both"/>
              <w:rPr>
                <w:lang w:eastAsia="en-US"/>
              </w:rPr>
            </w:pPr>
            <w:r w:rsidRPr="00E2089D">
              <w:rPr>
                <w:lang w:eastAsia="en-US"/>
              </w:rPr>
              <w:t xml:space="preserve">Снижение налоговой ставки на 1,5 </w:t>
            </w:r>
            <w:proofErr w:type="gramStart"/>
            <w:r w:rsidRPr="00E2089D">
              <w:rPr>
                <w:lang w:eastAsia="en-US"/>
              </w:rPr>
              <w:t>процентных</w:t>
            </w:r>
            <w:proofErr w:type="gramEnd"/>
            <w:r w:rsidRPr="00E2089D">
              <w:rPr>
                <w:lang w:eastAsia="en-US"/>
              </w:rPr>
              <w:t xml:space="preserve"> пункта</w:t>
            </w:r>
          </w:p>
        </w:tc>
      </w:tr>
      <w:tr w:rsidR="00540118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540118" w:rsidRPr="00E2089D" w:rsidRDefault="0054011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540118" w:rsidRPr="00E2089D" w:rsidRDefault="00540118" w:rsidP="00E2089D">
            <w:pPr>
              <w:spacing w:line="276" w:lineRule="auto"/>
              <w:jc w:val="both"/>
              <w:rPr>
                <w:lang w:eastAsia="en-US"/>
              </w:rPr>
            </w:pPr>
            <w:r w:rsidRPr="00E2089D">
              <w:rPr>
                <w:lang w:eastAsia="en-US"/>
              </w:rPr>
              <w:t>Установление налоговой ставки с 2% до 0,5%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E2089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eastAsia="font332" w:hAnsi="Times New Roman" w:cs="Times New Roman"/>
                <w:sz w:val="20"/>
                <w:lang w:eastAsia="en-US"/>
              </w:rPr>
              <w:t>Постановление администрации Кондинского района от 26 декабря 2024 года № 1381  «О муниципальной программе Кондинского района «Развитие экономического потенциала»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5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975C1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975C1F" w:rsidRPr="00E2089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2089D">
              <w:rPr>
                <w:rFonts w:ascii="Times New Roman" w:hAnsi="Times New Roman" w:cs="Times New Roman"/>
                <w:sz w:val="20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E2089D" w:rsidP="00E2089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2089D">
              <w:rPr>
                <w:rFonts w:eastAsia="font332"/>
                <w:lang w:eastAsia="en-US"/>
              </w:rPr>
              <w:t>Численность занятых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>в сфере малого и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>среднего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>предпринимательства,</w:t>
            </w:r>
            <w:r w:rsidRPr="00E2089D">
              <w:rPr>
                <w:rFonts w:eastAsia="font332"/>
                <w:lang w:eastAsia="en-US"/>
              </w:rPr>
              <w:t xml:space="preserve"> в</w:t>
            </w:r>
            <w:r w:rsidRPr="00E2089D">
              <w:rPr>
                <w:rFonts w:eastAsia="font332"/>
                <w:lang w:eastAsia="en-US"/>
              </w:rPr>
              <w:t>ключая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>индивидуальных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>предпринимателей</w:t>
            </w:r>
            <w:r w:rsidRPr="00E2089D">
              <w:rPr>
                <w:rFonts w:eastAsia="font332"/>
                <w:lang w:eastAsia="en-US"/>
              </w:rPr>
              <w:t xml:space="preserve"> </w:t>
            </w:r>
            <w:r w:rsidRPr="00E2089D">
              <w:rPr>
                <w:rFonts w:eastAsia="font332"/>
                <w:lang w:eastAsia="en-US"/>
              </w:rPr>
              <w:t xml:space="preserve">и </w:t>
            </w:r>
            <w:proofErr w:type="spellStart"/>
            <w:r w:rsidRPr="00E2089D">
              <w:rPr>
                <w:rFonts w:eastAsia="font332"/>
                <w:lang w:eastAsia="en-US"/>
              </w:rPr>
              <w:t>самозанятых</w:t>
            </w:r>
            <w:proofErr w:type="spellEnd"/>
            <w:r w:rsidRPr="00E2089D">
              <w:rPr>
                <w:rFonts w:eastAsia="font332"/>
                <w:lang w:eastAsia="en-US"/>
              </w:rPr>
              <w:t>, тыс. человек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6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AC4DBC" w:rsidRPr="00E2089D" w:rsidRDefault="0069025E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202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4</w:t>
            </w:r>
            <w:r w:rsidRPr="00E2089D">
              <w:rPr>
                <w:rFonts w:ascii="Times New Roman" w:hAnsi="Times New Roman" w:cs="Times New Roman"/>
                <w:sz w:val="20"/>
              </w:rPr>
              <w:t xml:space="preserve"> год – 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3 200</w:t>
            </w:r>
            <w:r w:rsidR="00AC4DBC" w:rsidRPr="00E2089D">
              <w:rPr>
                <w:rFonts w:ascii="Times New Roman" w:hAnsi="Times New Roman" w:cs="Times New Roman"/>
                <w:sz w:val="20"/>
              </w:rPr>
              <w:t xml:space="preserve"> ед.</w:t>
            </w:r>
          </w:p>
          <w:p w:rsidR="004E12AB" w:rsidRPr="00E2089D" w:rsidRDefault="004E12AB" w:rsidP="00E2089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7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AC4DBC" w:rsidRPr="00E2089D" w:rsidRDefault="00281938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202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5</w:t>
            </w:r>
            <w:r w:rsidR="0069025E" w:rsidRPr="00E2089D">
              <w:rPr>
                <w:rFonts w:ascii="Times New Roman" w:hAnsi="Times New Roman" w:cs="Times New Roman"/>
                <w:sz w:val="20"/>
              </w:rPr>
              <w:t xml:space="preserve"> год – </w:t>
            </w:r>
            <w:r w:rsidRPr="00E2089D">
              <w:rPr>
                <w:rFonts w:ascii="Times New Roman" w:hAnsi="Times New Roman" w:cs="Times New Roman"/>
                <w:sz w:val="20"/>
              </w:rPr>
              <w:t xml:space="preserve">2 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300</w:t>
            </w:r>
            <w:r w:rsidR="00AC4DBC" w:rsidRPr="00E2089D">
              <w:rPr>
                <w:rFonts w:ascii="Times New Roman" w:hAnsi="Times New Roman" w:cs="Times New Roman"/>
                <w:sz w:val="20"/>
              </w:rPr>
              <w:t xml:space="preserve"> ед.</w:t>
            </w:r>
          </w:p>
          <w:p w:rsidR="00AC4DBC" w:rsidRPr="00E2089D" w:rsidRDefault="00AC4DBC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202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6</w:t>
            </w:r>
            <w:r w:rsidR="0069025E" w:rsidRPr="00E2089D">
              <w:rPr>
                <w:rFonts w:ascii="Times New Roman" w:hAnsi="Times New Roman" w:cs="Times New Roman"/>
                <w:sz w:val="20"/>
              </w:rPr>
              <w:t xml:space="preserve"> год – </w:t>
            </w:r>
            <w:r w:rsidR="00281938" w:rsidRPr="00E2089D">
              <w:rPr>
                <w:rFonts w:ascii="Times New Roman" w:hAnsi="Times New Roman" w:cs="Times New Roman"/>
                <w:sz w:val="20"/>
              </w:rPr>
              <w:t xml:space="preserve">2 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300</w:t>
            </w:r>
            <w:r w:rsidRPr="00E2089D">
              <w:rPr>
                <w:rFonts w:ascii="Times New Roman" w:hAnsi="Times New Roman" w:cs="Times New Roman"/>
                <w:sz w:val="20"/>
              </w:rPr>
              <w:t xml:space="preserve"> ед.</w:t>
            </w:r>
          </w:p>
          <w:p w:rsidR="00AC4DBC" w:rsidRPr="00E2089D" w:rsidRDefault="00AC4DBC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202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7</w:t>
            </w:r>
            <w:r w:rsidR="0069025E" w:rsidRPr="00E2089D">
              <w:rPr>
                <w:rFonts w:ascii="Times New Roman" w:hAnsi="Times New Roman" w:cs="Times New Roman"/>
                <w:sz w:val="20"/>
              </w:rPr>
              <w:t xml:space="preserve"> год – 2</w:t>
            </w:r>
            <w:r w:rsidR="00281938" w:rsidRPr="00E2089D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2089D" w:rsidRPr="00E2089D">
              <w:rPr>
                <w:rFonts w:ascii="Times New Roman" w:hAnsi="Times New Roman" w:cs="Times New Roman"/>
                <w:sz w:val="20"/>
              </w:rPr>
              <w:t>300</w:t>
            </w:r>
            <w:r w:rsidRPr="00E2089D">
              <w:rPr>
                <w:rFonts w:ascii="Times New Roman" w:hAnsi="Times New Roman" w:cs="Times New Roman"/>
                <w:sz w:val="20"/>
              </w:rPr>
              <w:t xml:space="preserve"> ед.</w:t>
            </w:r>
          </w:p>
          <w:p w:rsidR="004E12AB" w:rsidRPr="00E2089D" w:rsidRDefault="004E12AB" w:rsidP="00E2089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4E12AB" w:rsidRPr="00E2089D" w:rsidTr="00975C1F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2089D" w:rsidRDefault="004E12AB" w:rsidP="00E2089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III. Фискальные характеристики налогового расхода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8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60629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37406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35544E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19</w:t>
            </w:r>
            <w:r w:rsidR="004E12AB"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37406D" w:rsidP="00E2089D">
            <w:pPr>
              <w:jc w:val="both"/>
            </w:pPr>
            <w:r w:rsidRPr="00E2089D">
              <w:t>0,0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0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E2089D">
              <w:rPr>
                <w:rFonts w:ascii="Times New Roman" w:hAnsi="Times New Roman" w:cs="Times New Roman"/>
                <w:sz w:val="20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E2089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19</w:t>
            </w:r>
          </w:p>
          <w:p w:rsidR="00281938" w:rsidRPr="00E2089D" w:rsidRDefault="00281938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1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37406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0</w:t>
            </w:r>
          </w:p>
          <w:p w:rsidR="0037406D" w:rsidRPr="00E2089D" w:rsidRDefault="0037406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2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2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 xml:space="preserve">Базовый объем налогов, задекларированный для </w:t>
            </w:r>
            <w:r w:rsidRPr="00E2089D">
              <w:rPr>
                <w:rFonts w:ascii="Times New Roman" w:hAnsi="Times New Roman" w:cs="Times New Roman"/>
                <w:sz w:val="20"/>
              </w:rPr>
              <w:lastRenderedPageBreak/>
              <w:t>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E2089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  <w:r w:rsidR="0037406D" w:rsidRPr="00E2089D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4E12AB" w:rsidRPr="00E2089D" w:rsidTr="00975C1F">
        <w:trPr>
          <w:trHeight w:val="91"/>
        </w:trPr>
        <w:tc>
          <w:tcPr>
            <w:tcW w:w="231" w:type="pct"/>
            <w:tcMar>
              <w:top w:w="0" w:type="dxa"/>
              <w:bottom w:w="0" w:type="dxa"/>
            </w:tcMar>
          </w:tcPr>
          <w:p w:rsidR="004E12AB" w:rsidRPr="00E2089D" w:rsidRDefault="004E12AB" w:rsidP="003554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 w:rsidR="0035544E" w:rsidRPr="00E2089D">
              <w:rPr>
                <w:rFonts w:ascii="Times New Roman" w:hAnsi="Times New Roman" w:cs="Times New Roman"/>
                <w:sz w:val="20"/>
              </w:rPr>
              <w:t>3</w:t>
            </w:r>
            <w:r w:rsidRPr="00E208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3" w:type="pct"/>
            <w:tcMar>
              <w:top w:w="0" w:type="dxa"/>
              <w:bottom w:w="0" w:type="dxa"/>
            </w:tcMar>
          </w:tcPr>
          <w:p w:rsidR="004E12AB" w:rsidRPr="00E2089D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356" w:type="pct"/>
            <w:tcMar>
              <w:top w:w="0" w:type="dxa"/>
              <w:bottom w:w="0" w:type="dxa"/>
            </w:tcMar>
          </w:tcPr>
          <w:p w:rsidR="004E12AB" w:rsidRPr="00E2089D" w:rsidRDefault="0037406D" w:rsidP="00E208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089D"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bookmarkEnd w:id="0"/>
    </w:tbl>
    <w:p w:rsidR="008E47F5" w:rsidRPr="00E2089D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2089D" w:rsidRDefault="008E47F5" w:rsidP="008E47F5">
      <w:pPr>
        <w:pStyle w:val="a4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sectPr w:rsidR="008E47F5" w:rsidRPr="00E2089D" w:rsidSect="0039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31E42"/>
    <w:rsid w:val="00055222"/>
    <w:rsid w:val="001C0C04"/>
    <w:rsid w:val="00257C54"/>
    <w:rsid w:val="00281938"/>
    <w:rsid w:val="002D1214"/>
    <w:rsid w:val="0035544E"/>
    <w:rsid w:val="00373999"/>
    <w:rsid w:val="0037406D"/>
    <w:rsid w:val="00393365"/>
    <w:rsid w:val="004840B3"/>
    <w:rsid w:val="004E12AB"/>
    <w:rsid w:val="004E1320"/>
    <w:rsid w:val="00540118"/>
    <w:rsid w:val="00606299"/>
    <w:rsid w:val="0069025E"/>
    <w:rsid w:val="006A5AD2"/>
    <w:rsid w:val="006D371D"/>
    <w:rsid w:val="0071107A"/>
    <w:rsid w:val="0075542A"/>
    <w:rsid w:val="007C61C9"/>
    <w:rsid w:val="007D2D19"/>
    <w:rsid w:val="00821EDA"/>
    <w:rsid w:val="008E47F5"/>
    <w:rsid w:val="009326FD"/>
    <w:rsid w:val="00935181"/>
    <w:rsid w:val="009449AF"/>
    <w:rsid w:val="00975C1F"/>
    <w:rsid w:val="009E0159"/>
    <w:rsid w:val="009E3F5B"/>
    <w:rsid w:val="00A4105F"/>
    <w:rsid w:val="00A90D3D"/>
    <w:rsid w:val="00AC4DBC"/>
    <w:rsid w:val="00B02F92"/>
    <w:rsid w:val="00C9422D"/>
    <w:rsid w:val="00CE3CB1"/>
    <w:rsid w:val="00D86E03"/>
    <w:rsid w:val="00D9652C"/>
    <w:rsid w:val="00E178B7"/>
    <w:rsid w:val="00E2089D"/>
    <w:rsid w:val="00EB1060"/>
    <w:rsid w:val="00EB1203"/>
    <w:rsid w:val="00ED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C9422D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C9422D"/>
    <w:rPr>
      <w:rFonts w:ascii="TimesET" w:eastAsia="Times New Roman" w:hAnsi="TimesET" w:cs="Times New Roman"/>
      <w:sz w:val="28"/>
      <w:szCs w:val="24"/>
    </w:rPr>
  </w:style>
  <w:style w:type="paragraph" w:styleId="3">
    <w:name w:val="Body Text Indent 3"/>
    <w:basedOn w:val="a"/>
    <w:link w:val="30"/>
    <w:unhideWhenUsed/>
    <w:rsid w:val="00C9422D"/>
    <w:pPr>
      <w:framePr w:w="8800" w:h="1060" w:hSpace="80" w:vSpace="40" w:wrap="auto" w:vAnchor="text" w:hAnchor="margin" w:x="1" w:y="21" w:anchorLock="1"/>
      <w:widowControl w:val="0"/>
      <w:snapToGrid w:val="0"/>
      <w:ind w:left="1720" w:hanging="1720"/>
      <w:jc w:val="both"/>
    </w:pPr>
    <w:rPr>
      <w:rFonts w:ascii="Courier New" w:hAnsi="Courier New"/>
      <w:sz w:val="24"/>
    </w:rPr>
  </w:style>
  <w:style w:type="character" w:customStyle="1" w:styleId="30">
    <w:name w:val="Основной текст с отступом 3 Знак"/>
    <w:basedOn w:val="a0"/>
    <w:link w:val="3"/>
    <w:rsid w:val="00C9422D"/>
    <w:rPr>
      <w:rFonts w:ascii="Courier New" w:eastAsia="Times New Roman" w:hAnsi="Courier New" w:cs="Times New Roman"/>
      <w:sz w:val="24"/>
      <w:szCs w:val="20"/>
    </w:rPr>
  </w:style>
  <w:style w:type="paragraph" w:customStyle="1" w:styleId="ConsPlusNonformat">
    <w:name w:val="ConsPlusNonformat"/>
    <w:rsid w:val="00C9422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0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8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17</cp:revision>
  <cp:lastPrinted>2021-07-12T04:03:00Z</cp:lastPrinted>
  <dcterms:created xsi:type="dcterms:W3CDTF">2023-08-10T08:53:00Z</dcterms:created>
  <dcterms:modified xsi:type="dcterms:W3CDTF">2025-08-27T05:50:00Z</dcterms:modified>
</cp:coreProperties>
</file>